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sz w:val="38"/>
          <w:szCs w:val="40"/>
        </w:rPr>
      </w:pPr>
      <w:r>
        <w:rPr>
          <w:rFonts w:cs="Calibri-Bold" w:ascii="Calibri-Bold" w:hAnsi="Calibri-Bold"/>
          <w:b/>
          <w:bCs/>
          <w:color w:val="000000"/>
          <w:sz w:val="38"/>
          <w:szCs w:val="40"/>
        </w:rPr>
        <w:t>Přihláška na tábor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0000"/>
          <w:sz w:val="38"/>
          <w:szCs w:val="40"/>
        </w:rPr>
        <w:t>OdSkok na Střelu 202</w:t>
      </w:r>
      <w:r>
        <w:rPr>
          <w:rFonts w:cs="Calibri-Bold" w:ascii="Calibri-Bold" w:hAnsi="Calibri-Bold"/>
          <w:b/>
          <w:bCs/>
          <w:color w:val="000000"/>
          <w:sz w:val="38"/>
          <w:szCs w:val="40"/>
        </w:rPr>
        <w:t>6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40"/>
          <w:szCs w:val="40"/>
        </w:rPr>
      </w:pPr>
      <w:r>
        <w:rPr>
          <w:rFonts w:cs="Calibri-Bold" w:ascii="Calibri-Bold" w:hAnsi="Calibri-Bold"/>
          <w:b/>
          <w:bCs/>
          <w:color w:val="000000"/>
          <w:sz w:val="40"/>
          <w:szCs w:val="4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Provozovatel tábora : OdSkok na Střelu, z.s.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Název tábora : OdSkok na Střelu 202</w:t>
      </w:r>
      <w:r>
        <w:rPr>
          <w:rFonts w:cs="Calibri"/>
          <w:color w:val="000000"/>
        </w:rPr>
        <w:t>6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 xml:space="preserve">Termín konání : </w:t>
      </w:r>
      <w:bookmarkStart w:id="0" w:name="__DdeLink__514_1000890416"/>
      <w:bookmarkEnd w:id="0"/>
      <w:r>
        <w:rPr>
          <w:rFonts w:cs="Calibri"/>
          <w:color w:val="000000"/>
        </w:rPr>
        <w:t>1</w:t>
      </w:r>
      <w:r>
        <w:rPr>
          <w:rFonts w:cs="Calibri"/>
          <w:color w:val="000000"/>
        </w:rPr>
        <w:t>8</w:t>
      </w:r>
      <w:r>
        <w:rPr>
          <w:rFonts w:cs="Calibri"/>
          <w:color w:val="000000"/>
        </w:rPr>
        <w:t xml:space="preserve">.7. - </w:t>
      </w:r>
      <w:r>
        <w:rPr>
          <w:rFonts w:cs="Calibri"/>
          <w:color w:val="000000"/>
        </w:rPr>
        <w:t>1.8</w:t>
      </w:r>
      <w:r>
        <w:rPr>
          <w:rFonts w:cs="Calibri"/>
          <w:color w:val="000000"/>
        </w:rPr>
        <w:t>. 202</w:t>
      </w:r>
      <w:r>
        <w:rPr>
          <w:rFonts w:cs="Calibri"/>
          <w:color w:val="000000"/>
        </w:rPr>
        <w:t>6</w:t>
      </w:r>
      <w:r>
        <w:rPr>
          <w:rFonts w:cs="Calibri"/>
          <w:color w:val="000000"/>
        </w:rPr>
        <w:t xml:space="preserve"> / 14 dní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Příspěvek rodičů: 7 500,-Kč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Záloha s přihláškou: 2 000,-Kč, doplatek 5 500.- Kč  do 1.6.202</w:t>
      </w:r>
      <w:r>
        <w:rPr>
          <w:rFonts w:cs="Calibri"/>
          <w:color w:val="000000"/>
        </w:rPr>
        <w:t>6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Číslo účtu: 219092448/0600 Jako zprávu pro příjemce uvádějte</w:t>
      </w:r>
      <w:r>
        <w:rPr>
          <w:rFonts w:cs="Calibri"/>
          <w:b/>
          <w:bCs/>
          <w:color w:val="000000"/>
          <w:u w:val="single"/>
        </w:rPr>
        <w:t xml:space="preserve"> jméno dítěte,</w:t>
      </w:r>
      <w:r>
        <w:rPr>
          <w:rFonts w:cs="Calibri"/>
          <w:color w:val="000000"/>
          <w:u w:val="single"/>
        </w:rPr>
        <w:t xml:space="preserve"> ne vaše jméno, </w:t>
      </w:r>
      <w:r>
        <w:rPr>
          <w:rFonts w:cs="Calibri"/>
          <w:color w:val="000000"/>
          <w:u w:val="none"/>
        </w:rPr>
        <w:t>děkujeme.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Místo konání : Borek u Žlutic , okr. Karlovy Vary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-Bold" w:ascii="Calibri-Bold" w:hAnsi="Calibri-Bold"/>
          <w:b/>
          <w:bCs/>
          <w:color w:val="FF0000"/>
        </w:rPr>
        <w:t xml:space="preserve">Příjmení a jméno dítěte </w:t>
      </w:r>
      <w:r>
        <w:rPr>
          <w:rFonts w:cs="Calibri"/>
          <w:color w:val="000000"/>
        </w:rPr>
        <w:t>: 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-Bold" w:ascii="Calibri-Bold" w:hAnsi="Calibri-Bold"/>
          <w:b/>
          <w:bCs/>
          <w:color w:val="FF0000"/>
        </w:rPr>
        <w:t xml:space="preserve">Datum narození </w:t>
      </w:r>
      <w:r>
        <w:rPr>
          <w:rFonts w:cs="Calibri"/>
          <w:color w:val="000000"/>
        </w:rPr>
        <w:t>: ………………………………………………………...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Rodné číslo </w:t>
      </w:r>
      <w:r>
        <w:rPr>
          <w:rFonts w:cs="Calibri"/>
          <w:color w:val="000000"/>
        </w:rPr>
        <w:t>: 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Adresa bydliště </w:t>
      </w:r>
      <w:r>
        <w:rPr>
          <w:rFonts w:cs="Calibri"/>
          <w:color w:val="000000"/>
        </w:rPr>
        <w:t>: 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Emailová adresa jednoho z rodičů </w:t>
      </w:r>
      <w:r>
        <w:rPr>
          <w:rFonts w:cs="Calibri"/>
          <w:color w:val="000000"/>
        </w:rPr>
        <w:t>: 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Dítě má tyto zdravotní problémy </w:t>
      </w:r>
      <w:r>
        <w:rPr>
          <w:rFonts w:cs="Calibri"/>
          <w:color w:val="000000"/>
        </w:rPr>
        <w:t>: 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</w:t>
      </w:r>
      <w:r>
        <w:rPr>
          <w:rFonts w:cs="Calibri"/>
          <w:color w:val="000000"/>
        </w:rPr>
        <w:t>.……………………………………………………...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Dítě bere pravidelně tyto léky </w:t>
      </w:r>
      <w:r>
        <w:rPr>
          <w:rFonts w:cs="Calibri"/>
          <w:color w:val="000000"/>
        </w:rPr>
        <w:t>(uveďte jaké a kdy)…………...……..……….………………..…………………………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>Další závažné informace pro provozovatele tábora</w:t>
      </w:r>
      <w:r>
        <w:rPr>
          <w:rFonts w:cs="Calibri"/>
          <w:color w:val="000000"/>
        </w:rPr>
        <w:t>: …………….………………..……………………………...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</w:t>
      </w:r>
      <w:r>
        <w:rPr>
          <w:rFonts w:cs="Calibri"/>
          <w:color w:val="000000"/>
        </w:rPr>
        <w:t>...............................................................................................…………………………..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Dítě je plavec /částečný plavec / neplavec </w:t>
      </w:r>
      <w:r>
        <w:rPr>
          <w:rFonts w:cs="Calibri"/>
          <w:color w:val="000000"/>
        </w:rPr>
        <w:t>: 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Kontaktní telefon a adresa v době konání tábora </w:t>
      </w:r>
      <w:r>
        <w:rPr>
          <w:rFonts w:cs="Calibri"/>
          <w:color w:val="000000"/>
        </w:rPr>
        <w:t>: …………….………………….………………………………..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Pojištění dítěte na táboře </w:t>
      </w:r>
      <w:r>
        <w:rPr>
          <w:rFonts w:cs="Calibri"/>
          <w:color w:val="000000"/>
          <w:sz w:val="20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  <w:sz w:val="20"/>
        </w:rPr>
        <w:t>Pojištění zahrnuje každý den strávený na táboře.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  <w:t>Cena pojištění je zahrnuta v ceně tábora</w:t>
      </w:r>
      <w:r>
        <w:rPr>
          <w:rFonts w:cs="Calibri"/>
          <w:color w:val="000000"/>
          <w:sz w:val="20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Pořizujeme fotografie a videozáznamy </w:t>
      </w:r>
      <w:r>
        <w:rPr>
          <w:rFonts w:cs="Calibri"/>
          <w:color w:val="000000"/>
          <w:sz w:val="20"/>
        </w:rPr>
        <w:t>z našich pořádaných akcí. Fotografie zveřejňujeme na našich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  <w:sz w:val="20"/>
        </w:rPr>
        <w:t>webových stránkách www.odskok-na-strelu.cz, v kronikách, v místních novinách a na každoročně vydávaném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  <w:sz w:val="20"/>
        </w:rPr>
        <w:t xml:space="preserve">DVD. Videosoubory publikujeme na </w:t>
      </w:r>
      <w:r>
        <w:rPr>
          <w:rFonts w:cs="Calibri"/>
          <w:color w:val="0000FF"/>
          <w:sz w:val="20"/>
        </w:rPr>
        <w:t xml:space="preserve">www.youtube.com </w:t>
      </w:r>
      <w:r>
        <w:rPr>
          <w:rFonts w:cs="Calibri"/>
          <w:color w:val="000000"/>
          <w:sz w:val="20"/>
        </w:rPr>
        <w:t>v profilu sdružení Odskok na Střelu.</w:t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Uděluji tímto souhlas se zveřejňováním fotografií a videozáznamů </w:t>
      </w:r>
      <w:r>
        <w:rPr>
          <w:rFonts w:cs="Calibri"/>
          <w:color w:val="000000"/>
          <w:sz w:val="20"/>
        </w:rPr>
        <w:t>a to pro potřeby sdružení Od Skok na Střelu, ve znění platných zákonných úprav a norem. Souhlas uděluji na dobu neurčitou a jsem si vědom(a) toho, že souhlas může být zrušen pouze na mé písemné vypovězení tohoto souhlasu, ne však se zpětnou platností.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Podpis rodičů </w:t>
      </w:r>
      <w:r>
        <w:rPr>
          <w:rFonts w:cs="Calibri"/>
          <w:color w:val="000000"/>
        </w:rPr>
        <w:t>: ……..…………………….………….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B150"/>
          <w:sz w:val="28"/>
          <w:szCs w:val="28"/>
          <w:u w:val="single"/>
        </w:rPr>
        <w:t>Seznam doporučeného vybavení na tábor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B150"/>
          <w:sz w:val="28"/>
          <w:szCs w:val="28"/>
          <w:u w:val="single"/>
        </w:rPr>
      </w:pPr>
      <w:r>
        <w:rPr>
          <w:rFonts w:cs="Calibri-Bold" w:ascii="Calibri-Bold" w:hAnsi="Calibri-Bold"/>
          <w:b/>
          <w:bCs/>
          <w:color w:val="00B150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000A"/>
          <w:sz w:val="22"/>
          <w:szCs w:val="22"/>
          <w:u w:val="none"/>
        </w:rPr>
        <w:t>POZOR změna 202</w:t>
      </w:r>
      <w:r>
        <w:rPr>
          <w:rFonts w:cs="Calibri-Bold" w:ascii="Calibri-Bold" w:hAnsi="Calibri-Bold"/>
          <w:b/>
          <w:bCs/>
          <w:color w:val="00000A"/>
          <w:sz w:val="22"/>
          <w:szCs w:val="22"/>
          <w:u w:val="none"/>
        </w:rPr>
        <w:t>6</w:t>
      </w:r>
      <w:r>
        <w:rPr>
          <w:rFonts w:cs="Calibri-Bold" w:ascii="Calibri-Bold" w:hAnsi="Calibri-Bold"/>
          <w:b/>
          <w:bCs/>
          <w:color w:val="00000A"/>
          <w:sz w:val="22"/>
          <w:szCs w:val="22"/>
          <w:u w:val="none"/>
        </w:rPr>
        <w:t xml:space="preserve">: 2x prostěradlo s gumou. Vzhledem k situaci a praxi tábora v Borku, každý účastník bude mít 2 prostěradla.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000A"/>
          <w:sz w:val="22"/>
          <w:szCs w:val="22"/>
          <w:u w:val="none"/>
        </w:rPr>
        <w:t>Věnujte prosím pozornost spacáku pro vaše dítě. Dekové spacáky, lehké, tenké jsou na našem táboře zakázány. Vzhledem k nenadálému snížení teploty v našem údolí roku 2022. Spací pytel je vhodný péřový, nebo z dutého vlákna. Hodí se i karimatka pod spacák. Děti spí na silné molitanové matraci, na prostěradle, karimatce a v pohodlném teplém spacáku. Deka a polštářek pod hlavu není od věci. Věnujte prosím spacímu komfortu pro vaše děti opravdu pozornost. Zkontrolujte zipy spacáků. Dekové spacáky NE!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i/>
          <w:i/>
          <w:iCs/>
        </w:rPr>
      </w:pPr>
      <w:r>
        <w:rPr>
          <w:rFonts w:cs="Calibri-Bold" w:ascii="Calibri-Bold" w:hAnsi="Calibri-Bold"/>
          <w:b w:val="false"/>
          <w:bCs w:val="false"/>
          <w:i/>
          <w:iCs/>
          <w:color w:val="00000A"/>
          <w:sz w:val="22"/>
          <w:szCs w:val="22"/>
          <w:u w:val="none"/>
        </w:rPr>
        <w:t>Děkujeme za pochopení, další klasicky: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B150"/>
          <w:sz w:val="28"/>
          <w:szCs w:val="28"/>
          <w:u w:val="single"/>
        </w:rPr>
      </w:pPr>
      <w:r>
        <w:rPr>
          <w:rFonts w:cs="Calibri-Bold" w:ascii="Calibri-Bold" w:hAnsi="Calibri-Bold"/>
          <w:b/>
          <w:bCs/>
          <w:color w:val="00B150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>Výstroj</w:t>
      </w:r>
      <w:r>
        <w:rPr>
          <w:rFonts w:cs="Calibri"/>
          <w:color w:val="000000"/>
          <w:sz w:val="20"/>
        </w:rPr>
        <w:t>:</w:t>
        <w:tab/>
        <w:t xml:space="preserve">gumové holinky </w:t>
        <w:tab/>
        <w:tab/>
        <w:tab/>
        <w:tab/>
      </w:r>
      <w:r>
        <w:rPr>
          <w:rFonts w:cs="Calibri-Bold" w:ascii="Calibri-Bold" w:hAnsi="Calibri-Bold"/>
          <w:b/>
          <w:bCs/>
          <w:color w:val="000000"/>
          <w:sz w:val="20"/>
        </w:rPr>
        <w:t>Výzbroj</w:t>
      </w:r>
      <w:r>
        <w:rPr>
          <w:rFonts w:cs="Calibri"/>
          <w:color w:val="000000"/>
          <w:sz w:val="20"/>
        </w:rPr>
        <w:t>: spací pytel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 xml:space="preserve">pláštěnka </w:t>
        <w:tab/>
        <w:tab/>
        <w:tab/>
        <w:tab/>
        <w:tab/>
        <w:tab/>
        <w:t>kufr (starší)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 xml:space="preserve">pevná turistická obuv </w:t>
        <w:tab/>
        <w:tab/>
        <w:tab/>
        <w:tab/>
        <w:t>batoh na výlety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 xml:space="preserve">sportovní obuv </w:t>
        <w:tab/>
        <w:tab/>
        <w:tab/>
        <w:tab/>
        <w:tab/>
        <w:t xml:space="preserve">baterka + náhradní </w:t>
        <w:tab/>
        <w:t>baterie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 xml:space="preserve">boty do vody (pro zabránění zranění chodidel) </w:t>
        <w:tab/>
        <w:t>lahev na pití</w:t>
      </w:r>
    </w:p>
    <w:p>
      <w:pPr>
        <w:pStyle w:val="Normal"/>
        <w:spacing w:lineRule="auto" w:line="240" w:before="0" w:after="0"/>
        <w:ind w:left="6372" w:hanging="4956"/>
        <w:rPr/>
      </w:pPr>
      <w:r>
        <w:rPr>
          <w:rFonts w:cs="Calibri"/>
          <w:color w:val="000000"/>
          <w:sz w:val="20"/>
        </w:rPr>
        <w:t>spodní prádlo v dostatečném množství                         dvojitý ešus s víčkem(podepsané)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 xml:space="preserve">tepláková souprava 1x </w:t>
        <w:tab/>
        <w:tab/>
        <w:tab/>
        <w:tab/>
        <w:t>plechový hrnek na pití</w:t>
      </w:r>
    </w:p>
    <w:p>
      <w:pPr>
        <w:pStyle w:val="Normal"/>
        <w:spacing w:lineRule="auto" w:line="240" w:before="0" w:after="0"/>
        <w:ind w:left="6372" w:hanging="4956"/>
        <w:rPr/>
      </w:pPr>
      <w:r>
        <w:rPr>
          <w:rFonts w:cs="Calibri"/>
          <w:color w:val="000000"/>
          <w:sz w:val="20"/>
        </w:rPr>
        <w:t>svetr lehátko (karimatka                                                   lžíce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pokrývka hlavy (čapka proti slunci)</w:t>
        <w:tab/>
        <w:tab/>
        <w:tab/>
        <w:t>malý polštářek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plavky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ponožky slabé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ponožky silné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kalhoty dlouhé 2x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kalhoty krátké 1x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mikiny 1x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ručníky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utěrky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"/>
          <w:color w:val="000000"/>
          <w:sz w:val="20"/>
        </w:rPr>
        <w:t>kapesníky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-Bold" w:ascii="Calibri-Bold" w:hAnsi="Calibri-Bold"/>
          <w:b/>
          <w:bCs/>
          <w:color w:val="FF0000"/>
          <w:sz w:val="20"/>
        </w:rPr>
        <w:t>Nedávejte dětem zbytečně moc oblečení a hraček.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rFonts w:cs="Calibri-Bold" w:ascii="Calibri-Bold" w:hAnsi="Calibri-Bold"/>
          <w:b/>
          <w:bCs/>
          <w:color w:val="FF0000"/>
          <w:sz w:val="20"/>
        </w:rPr>
        <w:t>Žádáme rodiče,</w:t>
      </w:r>
      <w:bookmarkStart w:id="1" w:name="_GoBack"/>
      <w:bookmarkEnd w:id="1"/>
      <w:r>
        <w:rPr>
          <w:rFonts w:cs="Calibri-Bold" w:ascii="Calibri-Bold" w:hAnsi="Calibri-Bold"/>
          <w:b/>
          <w:bCs/>
          <w:color w:val="FF0000"/>
          <w:sz w:val="20"/>
        </w:rPr>
        <w:t xml:space="preserve"> aby alespoň 2x za tábor dětem napsali.</w:t>
      </w:r>
    </w:p>
    <w:p>
      <w:pPr>
        <w:pStyle w:val="Normal"/>
        <w:spacing w:lineRule="auto" w:line="240" w:before="0" w:after="0"/>
        <w:ind w:left="708" w:firstLine="708"/>
        <w:rPr>
          <w:rFonts w:ascii="Calibri-Bold" w:hAnsi="Calibri-Bold" w:cs="Calibri-Bold"/>
          <w:b/>
          <w:b/>
          <w:bCs/>
          <w:color w:val="FF0000"/>
          <w:sz w:val="20"/>
        </w:rPr>
      </w:pPr>
      <w:r>
        <w:rPr>
          <w:rFonts w:cs="Calibri-Bold" w:ascii="Calibri-Bold" w:hAnsi="Calibri-Bold"/>
          <w:b/>
          <w:bCs/>
          <w:color w:val="FF0000"/>
          <w:sz w:val="20"/>
        </w:rPr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Hygienické vybavení: </w:t>
        <w:tab/>
        <w:tab/>
        <w:tab/>
        <w:tab/>
        <w:tab/>
        <w:t>Další vybavení:</w:t>
        <w:tab/>
      </w:r>
      <w:r>
        <w:rPr>
          <w:rFonts w:cs="Calibri"/>
          <w:color w:val="000000"/>
          <w:sz w:val="20"/>
        </w:rPr>
        <w:t>tužka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Calibri"/>
          <w:color w:val="000000"/>
          <w:sz w:val="20"/>
        </w:rPr>
        <w:t>mýdlo (doporučujeme tekuté) podepsané</w:t>
        <w:tab/>
        <w:tab/>
        <w:tab/>
        <w:tab/>
        <w:t xml:space="preserve">               zápisník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Calibri"/>
          <w:color w:val="000000"/>
          <w:sz w:val="20"/>
        </w:rPr>
        <w:t xml:space="preserve">repelent </w:t>
        <w:tab/>
        <w:tab/>
        <w:tab/>
        <w:tab/>
        <w:tab/>
        <w:tab/>
        <w:tab/>
        <w:tab/>
        <w:t>pastelky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Calibri"/>
          <w:color w:val="000000"/>
          <w:sz w:val="20"/>
        </w:rPr>
        <w:t xml:space="preserve">šampon </w:t>
        <w:tab/>
        <w:t>podepsaný</w:t>
        <w:tab/>
        <w:tab/>
        <w:tab/>
        <w:tab/>
        <w:tab/>
        <w:tab/>
        <w:tab/>
        <w:tab/>
        <w:t>šití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Calibri"/>
          <w:color w:val="000000"/>
          <w:sz w:val="20"/>
        </w:rPr>
        <w:t xml:space="preserve">zubní pasta </w:t>
        <w:tab/>
        <w:tab/>
        <w:tab/>
        <w:tab/>
        <w:tab/>
        <w:tab/>
        <w:tab/>
        <w:tab/>
        <w:t>dopisní potřeby</w:t>
      </w:r>
    </w:p>
    <w:p>
      <w:pPr>
        <w:pStyle w:val="Normal"/>
        <w:spacing w:lineRule="auto" w:line="240" w:before="0" w:after="0"/>
        <w:ind w:left="4248" w:hanging="3540"/>
        <w:rPr/>
      </w:pPr>
      <w:r>
        <w:rPr>
          <w:rFonts w:cs="Calibri"/>
          <w:color w:val="000000"/>
          <w:sz w:val="20"/>
        </w:rPr>
        <w:t xml:space="preserve">kartáček na zuby </w:t>
        <w:tab/>
        <w:tab/>
        <w:tab/>
        <w:tab/>
        <w:tab/>
        <w:t>známky –</w:t>
      </w:r>
      <w:r>
        <w:rPr>
          <w:rFonts w:cs="Calibri"/>
          <w:color w:val="000000"/>
          <w:sz w:val="18"/>
        </w:rPr>
        <w:t xml:space="preserve">(u menších </w:t>
        <w:tab/>
        <w:tab/>
        <w:tab/>
        <w:tab/>
        <w:t>dětí</w:t>
      </w:r>
    </w:p>
    <w:p>
      <w:pPr>
        <w:pStyle w:val="Normal"/>
        <w:spacing w:lineRule="auto" w:line="240" w:before="0" w:after="0"/>
        <w:ind w:left="4248" w:hanging="3540"/>
        <w:rPr/>
      </w:pPr>
      <w:r>
        <w:rPr>
          <w:rFonts w:cs="Calibri"/>
          <w:color w:val="000000"/>
          <w:sz w:val="18"/>
        </w:rPr>
        <w:t>hřeben</w:t>
        <w:tab/>
        <w:tab/>
        <w:tab/>
        <w:tab/>
        <w:tab/>
        <w:t>nadepsat obálky)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Calibri"/>
          <w:color w:val="000000"/>
          <w:sz w:val="20"/>
        </w:rPr>
        <w:t>krém na opalování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FF0000"/>
          <w:sz w:val="20"/>
        </w:rPr>
      </w:pPr>
      <w:r>
        <w:rPr>
          <w:rFonts w:cs="Calibri-Bold" w:ascii="Calibri-Bold" w:hAnsi="Calibri-Bold"/>
          <w:b/>
          <w:bCs/>
          <w:color w:val="FF0000"/>
          <w:sz w:val="20"/>
        </w:rPr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FF0000"/>
          <w:sz w:val="20"/>
        </w:rPr>
      </w:pPr>
      <w:r>
        <w:rPr>
          <w:rFonts w:cs="Calibri-Bold" w:ascii="Calibri-Bold" w:hAnsi="Calibri-Bold"/>
          <w:b/>
          <w:bCs/>
          <w:color w:val="FF0000"/>
          <w:sz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FF0000"/>
          <w:sz w:val="20"/>
        </w:rPr>
        <w:t>Zákaz mobilních telefonů!!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FF0000"/>
          <w:sz w:val="20"/>
        </w:rPr>
      </w:pPr>
      <w:r>
        <w:rPr>
          <w:rFonts w:cs="Calibri-Bold" w:ascii="Calibri-Bold" w:hAnsi="Calibri-Bold"/>
          <w:b/>
          <w:bCs/>
          <w:color w:val="FF0000"/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Vybavení dítěte na tábor je třeba přizpůsobit podmínkám tábora. Děti se naprostou většinu času budou pohybovat v přírodě, proto doporučujeme využít starší oděv a počítat s případnou možností jeho poničení. </w:t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 xml:space="preserve">Obuv, kterou je dítě na tábor vybaveno, by měla být pohodlná s možností pevného připevnění k noze a s terénní podrážkou umožňující bezpečný odraz. Doporučujeme nevybavovat dítě novou obuví těsně před táborem a před odjezdem na tábor zkontrolovat, zda velikost obuvi odpovídá potřebám dítěte!!! Toto zajištění umožní bezproblémový pobyt dítěte na táboře. </w:t>
      </w:r>
      <w:r>
        <w:rPr>
          <w:rFonts w:cs="Calibri-Bold" w:ascii="Calibri-Bold" w:hAnsi="Calibri-Bold"/>
          <w:b/>
          <w:bCs/>
          <w:color w:val="000000"/>
          <w:sz w:val="20"/>
          <w:u w:val="single"/>
        </w:rPr>
        <w:t>Vysloveně nedoporučujeme boty typu Crocs!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>Upozorňujeme také na nevhodnost cenností, jako např. zlaté šperky a elektronika.</w:t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>Provozovatel tábora neručí za jejich případná poškození a ztráty.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20"/>
        </w:rPr>
      </w:pPr>
      <w:r>
        <w:rPr>
          <w:rFonts w:cs="Calibri-Bold" w:ascii="Calibri-Bold" w:hAnsi="Calibri-Bold"/>
          <w:b/>
          <w:bCs/>
          <w:color w:val="000000"/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  <w:sz w:val="20"/>
        </w:rPr>
        <w:t>Kapesné dle uvážení rodičů</w:t>
      </w:r>
      <w:r>
        <w:rPr>
          <w:rFonts w:cs="Calibri"/>
          <w:color w:val="000000"/>
          <w:sz w:val="20"/>
        </w:rPr>
        <w:t>. (V průběhu tábora mají děti možnost uložit si peníze u hl.vedoucí tábora. Provozovatel tábora neručí za ztráty neuložené hotovosti).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B150"/>
          <w:sz w:val="36"/>
          <w:szCs w:val="36"/>
          <w:u w:val="single"/>
        </w:rPr>
        <w:t>List účastníka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B150"/>
          <w:sz w:val="36"/>
          <w:szCs w:val="36"/>
          <w:u w:val="single"/>
        </w:rPr>
      </w:pPr>
      <w:r>
        <w:rPr>
          <w:rFonts w:cs="Calibri-Bold" w:ascii="Calibri-Bold" w:hAnsi="Calibri-Bold"/>
          <w:b/>
          <w:bCs/>
          <w:color w:val="00B150"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Jméno : 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Rodné číslo : 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Bytem : 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  <w:u w:val="single"/>
        </w:rPr>
        <w:t>ZÁVAZNÝ POKYN DĚTSKÉHO LÉKAŘE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Dítě mělo tyto vážnější nemoci : 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Dítě je – není řádně očkováno : 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Dostalo sérum : 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tbl>
      <w:tblPr>
        <w:tblStyle w:val="Mkatabulky"/>
        <w:tblW w:w="9062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color w:val="000000"/>
                <w:sz w:val="20"/>
              </w:rPr>
              <w:t>Alergie na: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4530" w:type="dxa"/>
            <w:tcBorders/>
            <w:shd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color w:val="000000"/>
                <w:sz w:val="20"/>
              </w:rPr>
              <w:t>Příznaky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Dlouhodobá léčba : 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Omezení tělovýchovné aktivity : 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>Dítě je schopno zúčastnit se letního tábora – ANO – NE.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Doplnění režimu dítěte (zvláštní podmínky)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Datum ……………………...                                          razítko a podpis lékaře…………………………………………………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FF0000"/>
        </w:rPr>
      </w:pPr>
      <w:r>
        <w:rPr>
          <w:rFonts w:cs="Calibri-Bold" w:ascii="Calibri-Bold" w:hAnsi="Calibri-Bold"/>
          <w:b/>
          <w:bCs/>
          <w:color w:val="FF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  <w:u w:val="single"/>
        </w:rPr>
        <w:t>PROHLÁŠENÍ RODIČŮ: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Prohlašuji , že ošetřující lékař nenařídil dítěti………………………………………………….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Bytem…………………………………………………………………………..změnu režimu 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Dítě nejeví známky akutního onemocnění (průjem,teplota apod.) a okresní hygienik ani ošetřující lékař mu nenařídil karantení opatření . Není mi též známo, že v posledních dvou týdnech přišlo toto dítě do styku s osobami , které onemocněly přenosnou nemocí.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</w:rPr>
        <w:t xml:space="preserve">Dítě je schopno zúčastnit se letního tábora od </w:t>
      </w:r>
      <w:r>
        <w:rPr>
          <w:rFonts w:cs="Calibri" w:ascii="Calibri-Bold" w:hAnsi="Calibri-Bold"/>
          <w:b/>
          <w:bCs/>
          <w:color w:val="000000"/>
        </w:rPr>
        <w:t>1</w:t>
      </w:r>
      <w:r>
        <w:rPr>
          <w:rFonts w:cs="Calibri" w:ascii="Calibri-Bold" w:hAnsi="Calibri-Bold"/>
          <w:b/>
          <w:bCs/>
          <w:color w:val="000000"/>
        </w:rPr>
        <w:t>8</w:t>
      </w:r>
      <w:r>
        <w:rPr>
          <w:rFonts w:cs="Calibri" w:ascii="Calibri-Bold" w:hAnsi="Calibri-Bold"/>
          <w:b/>
          <w:bCs/>
          <w:color w:val="000000"/>
        </w:rPr>
        <w:t xml:space="preserve">.7. - </w:t>
      </w:r>
      <w:r>
        <w:rPr>
          <w:rFonts w:cs="Calibri" w:ascii="Calibri-Bold" w:hAnsi="Calibri-Bold"/>
          <w:b/>
          <w:bCs/>
          <w:color w:val="000000"/>
        </w:rPr>
        <w:t>1.8</w:t>
      </w:r>
      <w:r>
        <w:rPr>
          <w:rFonts w:cs="Calibri" w:ascii="Calibri-Bold" w:hAnsi="Calibri-Bold"/>
          <w:b/>
          <w:bCs/>
          <w:color w:val="000000"/>
        </w:rPr>
        <w:t>. 202</w:t>
      </w:r>
      <w:r>
        <w:rPr>
          <w:rFonts w:cs="Calibri" w:ascii="Calibri-Bold" w:hAnsi="Calibri-Bold"/>
          <w:b/>
          <w:bCs/>
          <w:color w:val="000000"/>
        </w:rPr>
        <w:t>6</w:t>
      </w:r>
      <w:r>
        <w:rPr>
          <w:rFonts w:cs="Calibri" w:ascii="Calibri-Bold" w:hAnsi="Calibri-Bold"/>
          <w:b/>
          <w:bCs/>
          <w:color w:val="000000"/>
        </w:rPr>
        <w:t xml:space="preserve"> / 14 dní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</w:rPr>
      </w:pPr>
      <w:r>
        <w:rPr>
          <w:rFonts w:cs="Calibri-Bold" w:ascii="Calibri-Bold" w:hAnsi="Calibri-Bold"/>
          <w:b/>
          <w:bCs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Jsem si vědom(a) právních následků , které by mne postihly, kdyby toto mé prohlášení bylo nepravdivé 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 xml:space="preserve">V ………………………….. dne…………….. </w:t>
        <w:tab/>
        <w:tab/>
        <w:tab/>
        <w:t>podpis 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</w:rPr>
        <w:t>3</w:t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B150"/>
          <w:sz w:val="36"/>
          <w:szCs w:val="36"/>
        </w:rPr>
        <w:t>Informace pro rodiče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Vážení rodiče, do rukou se Vám dostala přihláška na letní tábor, který pořádá OdSkok na Střelu, z.s.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Jedná se již tradičně o tábor stanového typu. Děti jsou ubytovány ve dvoulůžkových stanech s podsadou. Letní tábor je připravován pro děti ve věku od 6 do 15 let. Jednotlivé oddíly jsou věkově smíšené od 6 do 15 let. Každý oddíl má svého oddílového vedoucího (starší 18 let) a  minimálně 1 instruktora (starší 15 let). Táborový program bude realizován formou celotáborové hry s motivací , doplněn řadou míčových, zábavných a terénních her a výletů do okolí. Stravování je zajištěno 4x denně (s odpolední svačinou). Účastníci tábora se formou služebních oddílů podílí na zajištění chodu tábora (služba v kuchyni, noční hlídky). Součástí programu jsou tři táborové ohně.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</w:rPr>
        <w:t>Návštěvy rodičů na táboře nejsou povoleny</w:t>
      </w:r>
      <w:r>
        <w:rPr>
          <w:rFonts w:cs="Calibri"/>
          <w:color w:val="000000"/>
        </w:rPr>
        <w:t>. Každá návštěva na táboře narušuje program a režim dne a působí negativně na většinu dětí.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FF0000"/>
        </w:rPr>
      </w:pPr>
      <w:r>
        <w:rPr>
          <w:rFonts w:cs="Calibri-Bold" w:ascii="Calibri-Bold" w:hAnsi="Calibri-Bold"/>
          <w:b/>
          <w:bCs/>
          <w:color w:val="FF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 xml:space="preserve">Vyplněnou závaznou přihlášku je třeba odevzdat co nejdříve, vzhledem k omezenému počtu účastníků. </w:t>
      </w:r>
      <w:r>
        <w:rPr>
          <w:rFonts w:cs="Calibri"/>
          <w:color w:val="000000"/>
        </w:rPr>
        <w:t>Věnujte prosím pozornost vyplnění přihlášky, zvláště pak údajů týkajících se zdravotního stavu a případných omezení a zvláštností dítěte. Uvedením těchto problémů chráníte především své dítě. Pokud se zdravotní stav dítěte nebo předepsané léky před odjezdem na tábor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změní, odevzdejte tuto informaci v písemné podobě při odjezdu na tábor.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</w:rPr>
      </w:pPr>
      <w:r>
        <w:rPr>
          <w:rFonts w:cs="Calibri-Bold" w:ascii="Calibri-Bold" w:hAnsi="Calibri-Bold"/>
          <w:b/>
          <w:bCs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</w:rPr>
        <w:t>List účastníka</w:t>
      </w:r>
      <w:r>
        <w:rPr>
          <w:rFonts w:cs="Calibri"/>
          <w:color w:val="000000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První část vyplní dětský lékař nejdéle 5 dnů před odjezdem na tábor. Druhou část vyplní rodiče nejdéle 1 den před odjezdem.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FF0000"/>
        </w:rPr>
      </w:pPr>
      <w:r>
        <w:rPr>
          <w:rFonts w:cs="Calibri-Bold" w:ascii="Calibri-Bold" w:hAnsi="Calibri-Bold"/>
          <w:b/>
          <w:bCs/>
          <w:color w:val="FF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FF0000"/>
        </w:rPr>
        <w:t>Vyplněný List účastníka + fotokopii průkazu zdravotní pojišťovny odevzdají rodiče při nástupu dítěte do autobusu hlavnímu vedoucímu tábora nebo jeho zástupci.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</w:rPr>
      </w:pPr>
      <w:r>
        <w:rPr>
          <w:rFonts w:cs="Calibri-Bold" w:ascii="Calibri-Bold" w:hAnsi="Calibri-Bold"/>
          <w:b/>
          <w:bCs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</w:rPr>
        <w:t>Platební podmínky: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S odevzdáním závazné přihlášky rodiče zaplatí pořadateli 2 000</w:t>
      </w:r>
      <w:r>
        <w:rPr>
          <w:rFonts w:cs="Calibri"/>
          <w:b/>
          <w:bCs/>
          <w:color w:val="000000"/>
        </w:rPr>
        <w:t>,- Kč</w:t>
      </w:r>
      <w:r>
        <w:rPr>
          <w:rFonts w:cs="Calibri"/>
          <w:color w:val="000000"/>
        </w:rPr>
        <w:t xml:space="preserve"> na níže uvedený účet jako zálohu.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 xml:space="preserve">Zbytek 5 500 Kč doplatí rodiče pořadateli vkladem na jeho účet do </w:t>
      </w:r>
      <w:r>
        <w:rPr>
          <w:rFonts w:cs="Calibri-Bold" w:ascii="Calibri-Bold" w:hAnsi="Calibri-Bold"/>
          <w:b/>
          <w:bCs/>
          <w:color w:val="000000"/>
        </w:rPr>
        <w:t>1.6.202</w:t>
      </w:r>
      <w:r>
        <w:rPr>
          <w:rFonts w:cs="Calibri-Bold" w:ascii="Calibri-Bold" w:hAnsi="Calibri-Bold"/>
          <w:b/>
          <w:bCs/>
          <w:color w:val="000000"/>
        </w:rPr>
        <w:t>6</w:t>
      </w:r>
      <w:r>
        <w:rPr>
          <w:rFonts w:cs="Calibri-Bold" w:ascii="Calibri-Bold" w:hAnsi="Calibri-Bold"/>
          <w:b/>
          <w:bCs/>
          <w:color w:val="000000"/>
        </w:rPr>
        <w:t xml:space="preserve">. </w:t>
      </w:r>
    </w:p>
    <w:p>
      <w:pPr>
        <w:pStyle w:val="Normal"/>
        <w:spacing w:lineRule="auto" w:line="240" w:before="0" w:after="0"/>
        <w:rPr/>
      </w:pPr>
      <w:r>
        <w:rPr>
          <w:rFonts w:cs="Calibri-Bold" w:ascii="Calibri-Bold" w:hAnsi="Calibri-Bold"/>
          <w:b/>
          <w:bCs/>
          <w:color w:val="000000"/>
        </w:rPr>
        <w:t>Číslo účtu: 219092448/0600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V případě potřeby Vám na požádání pořadatel vystaví potvrzení nebo fakturu pro zaměstnavatele. V tomto případě zkonzultujte požadovanou formu a náležitosti dokladu s příslušnou účtárnou. Jestliže dítě bude mít zálohu a nebo celý příspěvek rodičů zaplacen a onemocní, nebo z jiných vážných důvodů se nebude moci tábora zúčastnit a rodiče tuto skutečnost oznámí 14 dnů před nástupem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dítěte na tábor, bude jim záloha, nebo uhrazený příspěvek vrácen. V případě pozdějšího nahlášení, nebo nenastoupení dítěte, propadá záloha ve prospěch pořadatele tábora a bude vrácen pouze zbytek do výše příspěvku rodičů.</w:t>
      </w:r>
    </w:p>
    <w:p>
      <w:pPr>
        <w:pStyle w:val="Normal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Zvláště u mladších účastníků tábora doporučujeme zasílat pravidelnou korespondenci.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</w:rPr>
        <w:t>4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-Bold" w:ascii="Calibri-Bold" w:hAnsi="Calibri-Bold"/>
          <w:b/>
          <w:bCs/>
          <w:color w:val="000000"/>
          <w:u w:val="single"/>
        </w:rPr>
        <w:t>Plná moc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u w:val="single"/>
        </w:rPr>
      </w:pPr>
      <w:r>
        <w:rPr>
          <w:rFonts w:cs="Calibri-Bold" w:ascii="Calibri-Bold" w:hAnsi="Calibri-Bold"/>
          <w:b/>
          <w:bCs/>
          <w:color w:val="000000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Tímto my, níže podepsaní zákonní zástupci nezletilého dítěte: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Jméno a příjmení 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Datum narození dítěte 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Trvalé bydliště dítěte 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zplnomocňujeme vedoucího dětského letního tábora Karla Pazderku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a zdravotnici tábora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k doprovodu výše jmenovaného dítěte do zdravotnického zařízení ke všem zdravotním úkonům a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souhlasíme s jeho ošetřením a získáním informací od zdravotnických pracovníků.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Zákonní zástupci: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Matka 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0"/>
        </w:rPr>
        <w:t>Otec 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rPr/>
      </w:pPr>
      <w:r>
        <w:rPr>
          <w:rFonts w:cs="Calibri"/>
          <w:color w:val="000000"/>
        </w:rPr>
        <w:t>Datum 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-Bol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737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LibreOffice/5.2.3.3$Windows_x86 LibreOffice_project/d54a8868f08a7b39642414cf2c8ef2f228f780cf</Application>
  <Pages>6</Pages>
  <Words>1222</Words>
  <Characters>8232</Characters>
  <CharactersWithSpaces>9540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2019-01-09T08:04:00Z</dcterms:created>
  <dc:creator>Ema Černá</dc:creator>
  <dc:description/>
  <dc:language>cs-CZ</dc:language>
  <cp:lastModifiedBy/>
  <dcterms:modified xsi:type="dcterms:W3CDTF">2025-11-23T10:49:33Z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